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3AFED" w14:textId="73595D44" w:rsidR="0023381C" w:rsidRPr="0023381C" w:rsidRDefault="0023381C" w:rsidP="0023381C">
      <w:pPr>
        <w:spacing w:before="300" w:after="300"/>
        <w:jc w:val="center"/>
        <w:rPr>
          <w:b/>
          <w:bCs/>
          <w:noProof/>
        </w:rPr>
      </w:pPr>
      <w:bookmarkStart w:id="0" w:name="_Hlk175304525"/>
      <w:r w:rsidRPr="0023381C">
        <w:rPr>
          <w:b/>
          <w:noProof/>
        </w:rPr>
        <w:drawing>
          <wp:inline distT="0" distB="0" distL="0" distR="0" wp14:anchorId="3ECF4B2C" wp14:editId="5CE90B0A">
            <wp:extent cx="1828800" cy="1219200"/>
            <wp:effectExtent l="0" t="0" r="0" b="0"/>
            <wp:docPr id="1217942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14:paraId="2400E1E1" w14:textId="77777777" w:rsidR="0023381C" w:rsidRPr="0023381C" w:rsidRDefault="0023381C" w:rsidP="0023381C">
      <w:pPr>
        <w:spacing w:before="300" w:after="300"/>
        <w:jc w:val="center"/>
        <w:rPr>
          <w:b/>
          <w:bCs/>
          <w:noProof/>
          <w:sz w:val="28"/>
          <w:szCs w:val="28"/>
        </w:rPr>
      </w:pPr>
      <w:r w:rsidRPr="0023381C">
        <w:rPr>
          <w:b/>
          <w:bCs/>
          <w:noProof/>
          <w:sz w:val="28"/>
          <w:szCs w:val="28"/>
        </w:rPr>
        <w:t>Business Registration and Certification Division</w:t>
      </w:r>
    </w:p>
    <w:p w14:paraId="6DF4A127" w14:textId="77777777" w:rsidR="000C4BF9" w:rsidRPr="00A353DA" w:rsidRDefault="000C4BF9" w:rsidP="000C4BF9">
      <w:pPr>
        <w:spacing w:before="300" w:after="300"/>
        <w:jc w:val="center"/>
        <w:rPr>
          <w:rFonts w:ascii="myfont" w:hAnsi="myfont"/>
          <w:sz w:val="26"/>
          <w:szCs w:val="26"/>
        </w:rPr>
      </w:pPr>
      <w:r w:rsidRPr="00A353DA">
        <w:rPr>
          <w:b/>
          <w:bCs/>
          <w:sz w:val="26"/>
          <w:szCs w:val="26"/>
        </w:rPr>
        <w:t>How to incorporate a new PNG company</w:t>
      </w:r>
    </w:p>
    <w:p w14:paraId="5CD75A50" w14:textId="77777777" w:rsidR="000C4BF9"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22"/>
          <w:szCs w:val="22"/>
        </w:rPr>
      </w:pPr>
      <w:r>
        <w:rPr>
          <w:rFonts w:asciiTheme="minorHAnsi" w:hAnsiTheme="minorHAnsi" w:cstheme="minorHAnsi"/>
          <w:color w:val="333333"/>
          <w:sz w:val="22"/>
          <w:szCs w:val="22"/>
          <w:u w:val="single"/>
        </w:rPr>
        <w:t>Using the online registry</w:t>
      </w:r>
      <w:r>
        <w:rPr>
          <w:rFonts w:asciiTheme="minorHAnsi" w:hAnsiTheme="minorHAnsi" w:cstheme="minorHAnsi"/>
          <w:color w:val="333333"/>
          <w:sz w:val="22"/>
          <w:szCs w:val="22"/>
        </w:rPr>
        <w:t xml:space="preserve">.  </w:t>
      </w:r>
      <w:r w:rsidRPr="00E808DF">
        <w:rPr>
          <w:rFonts w:asciiTheme="minorHAnsi" w:hAnsiTheme="minorHAnsi" w:cstheme="minorHAnsi"/>
          <w:color w:val="333333"/>
          <w:sz w:val="22"/>
          <w:szCs w:val="22"/>
        </w:rPr>
        <w:t xml:space="preserve">To file an online application to register a new company you must first have a client account with the registry. To set up a new account, </w:t>
      </w:r>
      <w:r>
        <w:rPr>
          <w:rFonts w:asciiTheme="minorHAnsi" w:hAnsiTheme="minorHAnsi" w:cstheme="minorHAnsi"/>
          <w:color w:val="333333"/>
          <w:sz w:val="22"/>
          <w:szCs w:val="22"/>
        </w:rPr>
        <w:t xml:space="preserve">visit the online registry website at </w:t>
      </w:r>
      <w:hyperlink r:id="rId6" w:history="1">
        <w:r w:rsidRPr="000F0356">
          <w:rPr>
            <w:rStyle w:val="Hyperlink"/>
            <w:rFonts w:asciiTheme="minorHAnsi" w:hAnsiTheme="minorHAnsi" w:cstheme="minorHAnsi"/>
            <w:sz w:val="22"/>
            <w:szCs w:val="22"/>
          </w:rPr>
          <w:t>www.ipa.gov.org</w:t>
        </w:r>
      </w:hyperlink>
      <w:r>
        <w:rPr>
          <w:rFonts w:asciiTheme="minorHAnsi" w:hAnsiTheme="minorHAnsi" w:cstheme="minorHAnsi"/>
          <w:color w:val="333333"/>
          <w:sz w:val="22"/>
          <w:szCs w:val="22"/>
        </w:rPr>
        <w:t xml:space="preserve"> and click on the “Create Account” link</w:t>
      </w:r>
      <w:r w:rsidRPr="00E808DF">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E808DF">
        <w:rPr>
          <w:rFonts w:asciiTheme="minorHAnsi" w:hAnsiTheme="minorHAnsi" w:cstheme="minorHAnsi"/>
          <w:color w:val="333333"/>
          <w:sz w:val="22"/>
          <w:szCs w:val="22"/>
        </w:rPr>
        <w:t xml:space="preserve">Once you have created your account, you can complete your online application to register a new company. </w:t>
      </w:r>
      <w:r>
        <w:rPr>
          <w:rFonts w:asciiTheme="minorHAnsi" w:hAnsiTheme="minorHAnsi" w:cstheme="minorHAnsi"/>
          <w:color w:val="333333"/>
          <w:sz w:val="22"/>
          <w:szCs w:val="22"/>
        </w:rPr>
        <w:t>To get started, log in</w:t>
      </w:r>
      <w:r w:rsidRPr="00E808DF">
        <w:rPr>
          <w:rFonts w:asciiTheme="minorHAnsi" w:hAnsiTheme="minorHAnsi" w:cstheme="minorHAnsi"/>
          <w:color w:val="333333"/>
          <w:sz w:val="22"/>
          <w:szCs w:val="22"/>
        </w:rPr>
        <w:t>to the registry</w:t>
      </w:r>
      <w:r>
        <w:rPr>
          <w:rFonts w:asciiTheme="minorHAnsi" w:hAnsiTheme="minorHAnsi" w:cstheme="minorHAnsi"/>
          <w:color w:val="333333"/>
          <w:sz w:val="22"/>
          <w:szCs w:val="22"/>
        </w:rPr>
        <w:t>,</w:t>
      </w:r>
      <w:r w:rsidRPr="00E808DF">
        <w:rPr>
          <w:rFonts w:asciiTheme="minorHAnsi" w:hAnsiTheme="minorHAnsi" w:cstheme="minorHAnsi"/>
          <w:color w:val="333333"/>
          <w:sz w:val="22"/>
          <w:szCs w:val="22"/>
        </w:rPr>
        <w:t xml:space="preserve"> select Business Entities from the top navigation bar</w:t>
      </w:r>
      <w:r>
        <w:rPr>
          <w:rFonts w:asciiTheme="minorHAnsi" w:hAnsiTheme="minorHAnsi" w:cstheme="minorHAnsi"/>
          <w:color w:val="333333"/>
          <w:sz w:val="22"/>
          <w:szCs w:val="22"/>
        </w:rPr>
        <w:t>, and then select the Company tab on the left</w:t>
      </w:r>
      <w:r w:rsidRPr="00E808DF">
        <w:rPr>
          <w:rFonts w:asciiTheme="minorHAnsi" w:hAnsiTheme="minorHAnsi" w:cstheme="minorHAnsi"/>
          <w:color w:val="333333"/>
          <w:sz w:val="22"/>
          <w:szCs w:val="22"/>
        </w:rPr>
        <w:t xml:space="preserve">. </w:t>
      </w:r>
    </w:p>
    <w:p w14:paraId="4CB0A6B9" w14:textId="77777777" w:rsidR="000C4BF9" w:rsidRPr="00C21851"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12"/>
          <w:szCs w:val="12"/>
        </w:rPr>
      </w:pPr>
    </w:p>
    <w:p w14:paraId="2FF8E41F" w14:textId="6D39083E" w:rsidR="000C4BF9"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22"/>
          <w:szCs w:val="22"/>
        </w:rPr>
      </w:pPr>
      <w:r w:rsidRPr="00E451F8">
        <w:rPr>
          <w:rFonts w:asciiTheme="minorHAnsi" w:hAnsiTheme="minorHAnsi" w:cstheme="minorHAnsi"/>
          <w:color w:val="333333"/>
          <w:sz w:val="22"/>
          <w:szCs w:val="22"/>
          <w:u w:val="single"/>
        </w:rPr>
        <w:t>Company Name</w:t>
      </w:r>
      <w:r>
        <w:rPr>
          <w:rFonts w:asciiTheme="minorHAnsi" w:hAnsiTheme="minorHAnsi" w:cstheme="minorHAnsi"/>
          <w:color w:val="333333"/>
          <w:sz w:val="22"/>
          <w:szCs w:val="22"/>
        </w:rPr>
        <w:t>.  You must first reserve a name for your proposed company.  To do so</w:t>
      </w:r>
      <w:r w:rsidRPr="00E808DF">
        <w:rPr>
          <w:rFonts w:asciiTheme="minorHAnsi" w:hAnsiTheme="minorHAnsi" w:cstheme="minorHAnsi"/>
          <w:color w:val="333333"/>
          <w:sz w:val="22"/>
          <w:szCs w:val="22"/>
        </w:rPr>
        <w:t xml:space="preserve">, click the link </w:t>
      </w:r>
      <w:r>
        <w:rPr>
          <w:rFonts w:asciiTheme="minorHAnsi" w:hAnsiTheme="minorHAnsi" w:cstheme="minorHAnsi"/>
          <w:color w:val="333333"/>
          <w:sz w:val="22"/>
          <w:szCs w:val="22"/>
        </w:rPr>
        <w:t>“R</w:t>
      </w:r>
      <w:r w:rsidRPr="00E808DF">
        <w:rPr>
          <w:rFonts w:asciiTheme="minorHAnsi" w:hAnsiTheme="minorHAnsi" w:cstheme="minorHAnsi"/>
          <w:color w:val="333333"/>
          <w:sz w:val="22"/>
          <w:szCs w:val="22"/>
        </w:rPr>
        <w:t xml:space="preserve">eserve </w:t>
      </w:r>
      <w:r>
        <w:rPr>
          <w:rFonts w:asciiTheme="minorHAnsi" w:hAnsiTheme="minorHAnsi" w:cstheme="minorHAnsi"/>
          <w:color w:val="333333"/>
          <w:sz w:val="22"/>
          <w:szCs w:val="22"/>
        </w:rPr>
        <w:t>PNG Company Name”</w:t>
      </w:r>
      <w:r w:rsidRPr="00E808DF">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The name cannot be the same as an existing registered entity, may not be deceptive or misleading, and may not </w:t>
      </w:r>
      <w:r w:rsidR="00A353DA">
        <w:rPr>
          <w:rFonts w:asciiTheme="minorHAnsi" w:hAnsiTheme="minorHAnsi" w:cstheme="minorHAnsi"/>
          <w:color w:val="333333"/>
          <w:sz w:val="22"/>
          <w:szCs w:val="22"/>
        </w:rPr>
        <w:t>violate</w:t>
      </w:r>
      <w:r>
        <w:rPr>
          <w:rFonts w:asciiTheme="minorHAnsi" w:hAnsiTheme="minorHAnsi" w:cstheme="minorHAnsi"/>
          <w:color w:val="333333"/>
          <w:sz w:val="22"/>
          <w:szCs w:val="22"/>
        </w:rPr>
        <w:t xml:space="preserve"> any other laws (for example, typically the name may not contain the word “Bank” unless the company is indeed a financial institution).  Staff will review the name for compliance. </w:t>
      </w:r>
      <w:r w:rsidRPr="00E808DF">
        <w:rPr>
          <w:rFonts w:asciiTheme="minorHAnsi" w:hAnsiTheme="minorHAnsi" w:cstheme="minorHAnsi"/>
          <w:color w:val="333333"/>
          <w:sz w:val="22"/>
          <w:szCs w:val="22"/>
        </w:rPr>
        <w:t xml:space="preserve">Once the name reservation is </w:t>
      </w:r>
      <w:r>
        <w:rPr>
          <w:rFonts w:asciiTheme="minorHAnsi" w:hAnsiTheme="minorHAnsi" w:cstheme="minorHAnsi"/>
          <w:color w:val="333333"/>
          <w:sz w:val="22"/>
          <w:szCs w:val="22"/>
        </w:rPr>
        <w:t xml:space="preserve">approved </w:t>
      </w:r>
      <w:r w:rsidRPr="00E808DF">
        <w:rPr>
          <w:rFonts w:asciiTheme="minorHAnsi" w:hAnsiTheme="minorHAnsi" w:cstheme="minorHAnsi"/>
          <w:color w:val="333333"/>
          <w:sz w:val="22"/>
          <w:szCs w:val="22"/>
        </w:rPr>
        <w:t xml:space="preserve">you </w:t>
      </w:r>
      <w:r>
        <w:rPr>
          <w:rFonts w:asciiTheme="minorHAnsi" w:hAnsiTheme="minorHAnsi" w:cstheme="minorHAnsi"/>
          <w:color w:val="333333"/>
          <w:sz w:val="22"/>
          <w:szCs w:val="22"/>
        </w:rPr>
        <w:t xml:space="preserve">will receive an email notice and </w:t>
      </w:r>
      <w:r w:rsidRPr="00E808DF">
        <w:rPr>
          <w:rFonts w:asciiTheme="minorHAnsi" w:hAnsiTheme="minorHAnsi" w:cstheme="minorHAnsi"/>
          <w:color w:val="333333"/>
          <w:sz w:val="22"/>
          <w:szCs w:val="22"/>
        </w:rPr>
        <w:t xml:space="preserve">may </w:t>
      </w:r>
      <w:r>
        <w:rPr>
          <w:rFonts w:asciiTheme="minorHAnsi" w:hAnsiTheme="minorHAnsi" w:cstheme="minorHAnsi"/>
          <w:color w:val="333333"/>
          <w:sz w:val="22"/>
          <w:szCs w:val="22"/>
        </w:rPr>
        <w:t xml:space="preserve">then </w:t>
      </w:r>
      <w:r w:rsidRPr="00E808DF">
        <w:rPr>
          <w:rFonts w:asciiTheme="minorHAnsi" w:hAnsiTheme="minorHAnsi" w:cstheme="minorHAnsi"/>
          <w:color w:val="333333"/>
          <w:sz w:val="22"/>
          <w:szCs w:val="22"/>
        </w:rPr>
        <w:t>proceed to the</w:t>
      </w:r>
      <w:r>
        <w:rPr>
          <w:rFonts w:asciiTheme="minorHAnsi" w:hAnsiTheme="minorHAnsi" w:cstheme="minorHAnsi"/>
          <w:color w:val="333333"/>
          <w:sz w:val="22"/>
          <w:szCs w:val="22"/>
        </w:rPr>
        <w:t xml:space="preserve"> “Register PNG C</w:t>
      </w:r>
      <w:r w:rsidRPr="002A6A93">
        <w:rPr>
          <w:rFonts w:asciiTheme="minorHAnsi" w:hAnsiTheme="minorHAnsi" w:cstheme="minorHAnsi"/>
          <w:color w:val="333333"/>
          <w:sz w:val="22"/>
          <w:szCs w:val="22"/>
        </w:rPr>
        <w:t>ompany</w:t>
      </w:r>
      <w:r>
        <w:rPr>
          <w:rFonts w:asciiTheme="minorHAnsi" w:hAnsiTheme="minorHAnsi" w:cstheme="minorHAnsi"/>
          <w:color w:val="333333"/>
          <w:sz w:val="22"/>
          <w:szCs w:val="22"/>
        </w:rPr>
        <w:t>”</w:t>
      </w:r>
      <w:r w:rsidRPr="002A6A93">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link.  This will take you to the proper application form.  Your reserved name will be available to use in the first field called “Select Reserved Name.” If you have only one name reserved then that will be the one you select, but if you have multiple names reserved pick the one you want for this new company. </w:t>
      </w:r>
    </w:p>
    <w:p w14:paraId="7A5435BA" w14:textId="77777777" w:rsidR="000C4BF9" w:rsidRPr="00C21851"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12"/>
          <w:szCs w:val="12"/>
        </w:rPr>
      </w:pPr>
    </w:p>
    <w:p w14:paraId="0B9E10D1" w14:textId="77777777" w:rsidR="000C4BF9"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22"/>
          <w:szCs w:val="22"/>
        </w:rPr>
      </w:pPr>
      <w:r w:rsidRPr="00195213">
        <w:rPr>
          <w:rFonts w:asciiTheme="minorHAnsi" w:hAnsiTheme="minorHAnsi" w:cstheme="minorHAnsi"/>
          <w:color w:val="333333"/>
          <w:sz w:val="22"/>
          <w:szCs w:val="22"/>
          <w:u w:val="single"/>
        </w:rPr>
        <w:t>Registering the company</w:t>
      </w:r>
      <w:r>
        <w:rPr>
          <w:rFonts w:asciiTheme="minorHAnsi" w:hAnsiTheme="minorHAnsi" w:cstheme="minorHAnsi"/>
          <w:color w:val="333333"/>
          <w:sz w:val="22"/>
          <w:szCs w:val="22"/>
        </w:rPr>
        <w:t xml:space="preserve">.  </w:t>
      </w:r>
      <w:r w:rsidRPr="00E808DF">
        <w:rPr>
          <w:rFonts w:asciiTheme="minorHAnsi" w:hAnsiTheme="minorHAnsi" w:cstheme="minorHAnsi"/>
          <w:color w:val="333333"/>
          <w:sz w:val="22"/>
          <w:szCs w:val="22"/>
        </w:rPr>
        <w:t xml:space="preserve">Selecting </w:t>
      </w:r>
      <w:r>
        <w:rPr>
          <w:rFonts w:asciiTheme="minorHAnsi" w:hAnsiTheme="minorHAnsi" w:cstheme="minorHAnsi"/>
          <w:color w:val="333333"/>
          <w:sz w:val="22"/>
          <w:szCs w:val="22"/>
        </w:rPr>
        <w:t xml:space="preserve">the “Register PNG Company” link </w:t>
      </w:r>
      <w:r w:rsidRPr="00E808DF">
        <w:rPr>
          <w:rFonts w:asciiTheme="minorHAnsi" w:hAnsiTheme="minorHAnsi" w:cstheme="minorHAnsi"/>
          <w:color w:val="333333"/>
          <w:sz w:val="22"/>
          <w:szCs w:val="22"/>
        </w:rPr>
        <w:t>will cause the correct application form to appear for you. The entity registration form</w:t>
      </w:r>
      <w:r>
        <w:rPr>
          <w:rFonts w:asciiTheme="minorHAnsi" w:hAnsiTheme="minorHAnsi" w:cstheme="minorHAnsi"/>
          <w:color w:val="333333"/>
          <w:sz w:val="22"/>
          <w:szCs w:val="22"/>
        </w:rPr>
        <w:t xml:space="preserve"> has</w:t>
      </w:r>
      <w:r w:rsidRPr="00E808DF">
        <w:rPr>
          <w:rFonts w:asciiTheme="minorHAnsi" w:hAnsiTheme="minorHAnsi" w:cstheme="minorHAnsi"/>
          <w:color w:val="333333"/>
          <w:sz w:val="22"/>
          <w:szCs w:val="22"/>
        </w:rPr>
        <w:t xml:space="preserve"> tabs for the types of information that you must provide. After all information is collected, you will be able to review your work before it is submitted for the Registrar for approval.</w:t>
      </w:r>
      <w:r>
        <w:rPr>
          <w:rFonts w:asciiTheme="minorHAnsi" w:hAnsiTheme="minorHAnsi" w:cstheme="minorHAnsi"/>
          <w:color w:val="333333"/>
          <w:sz w:val="22"/>
          <w:szCs w:val="22"/>
        </w:rPr>
        <w:t xml:space="preserve">  The key information that you must provide includes:</w:t>
      </w:r>
    </w:p>
    <w:p w14:paraId="49F7D94C" w14:textId="77777777" w:rsidR="000C4BF9" w:rsidRPr="004901CA"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10"/>
          <w:szCs w:val="10"/>
        </w:rPr>
      </w:pPr>
    </w:p>
    <w:p w14:paraId="44581B5D" w14:textId="77777777" w:rsidR="000C4BF9" w:rsidRDefault="000C4BF9" w:rsidP="000C4BF9">
      <w:pPr>
        <w:pStyle w:val="NormalWeb"/>
        <w:numPr>
          <w:ilvl w:val="0"/>
          <w:numId w:val="1"/>
        </w:numPr>
        <w:shd w:val="clear" w:color="auto" w:fill="FFFFFF"/>
        <w:spacing w:before="0" w:beforeAutospacing="0" w:after="0" w:afterAutospacing="0"/>
        <w:ind w:right="720"/>
        <w:jc w:val="both"/>
        <w:rPr>
          <w:rFonts w:asciiTheme="minorHAnsi" w:hAnsiTheme="minorHAnsi" w:cstheme="minorHAnsi"/>
          <w:color w:val="333333"/>
          <w:sz w:val="22"/>
          <w:szCs w:val="22"/>
        </w:rPr>
      </w:pPr>
      <w:r w:rsidRPr="00195213">
        <w:rPr>
          <w:rFonts w:asciiTheme="minorHAnsi" w:hAnsiTheme="minorHAnsi" w:cstheme="minorHAnsi"/>
          <w:i/>
          <w:iCs/>
          <w:color w:val="333333"/>
          <w:sz w:val="22"/>
          <w:szCs w:val="22"/>
        </w:rPr>
        <w:t>Director</w:t>
      </w:r>
      <w:r>
        <w:rPr>
          <w:rFonts w:asciiTheme="minorHAnsi" w:hAnsiTheme="minorHAnsi" w:cstheme="minorHAnsi"/>
          <w:i/>
          <w:iCs/>
          <w:color w:val="333333"/>
          <w:sz w:val="22"/>
          <w:szCs w:val="22"/>
        </w:rPr>
        <w:t xml:space="preserve">s.  </w:t>
      </w:r>
      <w:r w:rsidRPr="00195213">
        <w:rPr>
          <w:rFonts w:asciiTheme="minorHAnsi" w:hAnsiTheme="minorHAnsi" w:cstheme="minorHAnsi"/>
          <w:color w:val="333333"/>
          <w:sz w:val="22"/>
          <w:szCs w:val="22"/>
        </w:rPr>
        <w:t>You must provide the name and address of all directors</w:t>
      </w:r>
      <w:r>
        <w:rPr>
          <w:rFonts w:asciiTheme="minorHAnsi" w:hAnsiTheme="minorHAnsi" w:cstheme="minorHAnsi"/>
          <w:color w:val="333333"/>
          <w:sz w:val="22"/>
          <w:szCs w:val="22"/>
        </w:rPr>
        <w:t>.  There must be at least one director, and at least one director must reside in PNG.  All directors must be at least 18 years old.</w:t>
      </w:r>
    </w:p>
    <w:p w14:paraId="031EA810" w14:textId="77777777" w:rsidR="000C4BF9" w:rsidRPr="004901CA" w:rsidRDefault="000C4BF9" w:rsidP="000C4BF9">
      <w:pPr>
        <w:pStyle w:val="NormalWeb"/>
        <w:shd w:val="clear" w:color="auto" w:fill="FFFFFF"/>
        <w:spacing w:before="0" w:beforeAutospacing="0" w:after="0" w:afterAutospacing="0"/>
        <w:ind w:left="720" w:right="720"/>
        <w:jc w:val="both"/>
        <w:rPr>
          <w:rFonts w:asciiTheme="minorHAnsi" w:hAnsiTheme="minorHAnsi" w:cstheme="minorHAnsi"/>
          <w:color w:val="333333"/>
          <w:sz w:val="12"/>
          <w:szCs w:val="12"/>
        </w:rPr>
      </w:pPr>
    </w:p>
    <w:p w14:paraId="4A222928" w14:textId="77777777" w:rsidR="000C4BF9" w:rsidRDefault="000C4BF9" w:rsidP="000C4BF9">
      <w:pPr>
        <w:pStyle w:val="NormalWeb"/>
        <w:numPr>
          <w:ilvl w:val="0"/>
          <w:numId w:val="1"/>
        </w:numPr>
        <w:shd w:val="clear" w:color="auto" w:fill="FFFFFF"/>
        <w:spacing w:before="0" w:beforeAutospacing="0" w:after="0" w:afterAutospacing="0"/>
        <w:ind w:right="720"/>
        <w:jc w:val="both"/>
        <w:rPr>
          <w:rFonts w:asciiTheme="minorHAnsi" w:hAnsiTheme="minorHAnsi" w:cstheme="minorHAnsi"/>
          <w:color w:val="333333"/>
          <w:sz w:val="22"/>
          <w:szCs w:val="22"/>
        </w:rPr>
      </w:pPr>
      <w:r w:rsidRPr="00195213">
        <w:rPr>
          <w:rFonts w:asciiTheme="minorHAnsi" w:hAnsiTheme="minorHAnsi" w:cstheme="minorHAnsi"/>
          <w:i/>
          <w:iCs/>
          <w:color w:val="333333"/>
          <w:sz w:val="22"/>
          <w:szCs w:val="22"/>
        </w:rPr>
        <w:t>Shareholde</w:t>
      </w:r>
      <w:r>
        <w:rPr>
          <w:rFonts w:asciiTheme="minorHAnsi" w:hAnsiTheme="minorHAnsi" w:cstheme="minorHAnsi"/>
          <w:i/>
          <w:iCs/>
          <w:color w:val="333333"/>
          <w:sz w:val="22"/>
          <w:szCs w:val="22"/>
        </w:rPr>
        <w:t xml:space="preserve">rs.  </w:t>
      </w:r>
      <w:r w:rsidRPr="00195213">
        <w:rPr>
          <w:rFonts w:asciiTheme="minorHAnsi" w:hAnsiTheme="minorHAnsi" w:cstheme="minorHAnsi"/>
          <w:color w:val="333333"/>
          <w:sz w:val="22"/>
          <w:szCs w:val="22"/>
        </w:rPr>
        <w:t>There must be at least one shareholder.</w:t>
      </w:r>
      <w:r>
        <w:rPr>
          <w:rFonts w:asciiTheme="minorHAnsi" w:hAnsiTheme="minorHAnsi" w:cstheme="minorHAnsi"/>
          <w:i/>
          <w:iCs/>
          <w:color w:val="333333"/>
          <w:sz w:val="22"/>
          <w:szCs w:val="22"/>
        </w:rPr>
        <w:t xml:space="preserve">  </w:t>
      </w:r>
      <w:r w:rsidRPr="00FC0DC0">
        <w:rPr>
          <w:rFonts w:asciiTheme="minorHAnsi" w:hAnsiTheme="minorHAnsi" w:cstheme="minorHAnsi"/>
          <w:color w:val="333333"/>
          <w:sz w:val="22"/>
          <w:szCs w:val="22"/>
        </w:rPr>
        <w:t>You will need to provide all shareholder</w:t>
      </w:r>
      <w:r>
        <w:rPr>
          <w:rFonts w:asciiTheme="minorHAnsi" w:hAnsiTheme="minorHAnsi" w:cstheme="minorHAnsi"/>
          <w:color w:val="333333"/>
          <w:sz w:val="22"/>
          <w:szCs w:val="22"/>
        </w:rPr>
        <w:t xml:space="preserve"> names, addresses, and the number of shares they hold.  Most shareholders are individuals, but it is legal for one company to hold shares in another company.  In that case provide the name, registration number and jurisdiction of the shareholder company. Note: if your company has overseas shareholders that hold more than 50% of the shares of the company then it will require a foreign investor certification.</w:t>
      </w:r>
    </w:p>
    <w:p w14:paraId="1B91B7FB" w14:textId="77777777" w:rsidR="000C4BF9" w:rsidRPr="004901CA" w:rsidRDefault="000C4BF9" w:rsidP="000C4BF9">
      <w:pPr>
        <w:pStyle w:val="NormalWeb"/>
        <w:shd w:val="clear" w:color="auto" w:fill="FFFFFF"/>
        <w:spacing w:before="0" w:beforeAutospacing="0" w:after="0" w:afterAutospacing="0"/>
        <w:ind w:left="720" w:right="720"/>
        <w:jc w:val="both"/>
        <w:rPr>
          <w:rFonts w:asciiTheme="minorHAnsi" w:hAnsiTheme="minorHAnsi" w:cstheme="minorHAnsi"/>
          <w:color w:val="333333"/>
          <w:sz w:val="12"/>
          <w:szCs w:val="12"/>
        </w:rPr>
      </w:pPr>
    </w:p>
    <w:p w14:paraId="404BD780" w14:textId="77777777" w:rsidR="000C4BF9" w:rsidRDefault="000C4BF9" w:rsidP="000C4BF9">
      <w:pPr>
        <w:pStyle w:val="NormalWeb"/>
        <w:numPr>
          <w:ilvl w:val="0"/>
          <w:numId w:val="1"/>
        </w:numPr>
        <w:shd w:val="clear" w:color="auto" w:fill="FFFFFF"/>
        <w:spacing w:before="0" w:beforeAutospacing="0" w:after="0" w:afterAutospacing="0"/>
        <w:ind w:right="720"/>
        <w:jc w:val="both"/>
        <w:rPr>
          <w:rFonts w:asciiTheme="minorHAnsi" w:hAnsiTheme="minorHAnsi" w:cstheme="minorHAnsi"/>
          <w:color w:val="333333"/>
          <w:sz w:val="22"/>
          <w:szCs w:val="22"/>
        </w:rPr>
      </w:pPr>
      <w:r w:rsidRPr="00035420">
        <w:rPr>
          <w:rFonts w:asciiTheme="minorHAnsi" w:hAnsiTheme="minorHAnsi" w:cstheme="minorHAnsi"/>
          <w:i/>
          <w:iCs/>
          <w:color w:val="333333"/>
          <w:sz w:val="22"/>
          <w:szCs w:val="22"/>
        </w:rPr>
        <w:lastRenderedPageBreak/>
        <w:t>Addresses</w:t>
      </w:r>
      <w:r>
        <w:rPr>
          <w:rFonts w:asciiTheme="minorHAnsi" w:hAnsiTheme="minorHAnsi" w:cstheme="minorHAnsi"/>
          <w:color w:val="333333"/>
          <w:sz w:val="22"/>
          <w:szCs w:val="22"/>
        </w:rPr>
        <w:t>.  You must provide the principal place of business of the company and its registered office address.  These can be but do not have to be the same address.</w:t>
      </w:r>
    </w:p>
    <w:p w14:paraId="38970FA2" w14:textId="77777777" w:rsidR="000C4BF9" w:rsidRPr="004901CA" w:rsidRDefault="000C4BF9" w:rsidP="000C4BF9">
      <w:pPr>
        <w:pStyle w:val="NormalWeb"/>
        <w:shd w:val="clear" w:color="auto" w:fill="FFFFFF"/>
        <w:spacing w:before="0" w:beforeAutospacing="0" w:after="0" w:afterAutospacing="0"/>
        <w:ind w:left="720" w:right="720"/>
        <w:jc w:val="both"/>
        <w:rPr>
          <w:rFonts w:asciiTheme="minorHAnsi" w:hAnsiTheme="minorHAnsi" w:cstheme="minorHAnsi"/>
          <w:color w:val="333333"/>
          <w:sz w:val="12"/>
          <w:szCs w:val="12"/>
        </w:rPr>
      </w:pPr>
    </w:p>
    <w:p w14:paraId="163F944B" w14:textId="77777777" w:rsidR="000C4BF9" w:rsidRPr="007377C7" w:rsidRDefault="000C4BF9" w:rsidP="000C4BF9">
      <w:pPr>
        <w:pStyle w:val="NormalWeb"/>
        <w:numPr>
          <w:ilvl w:val="0"/>
          <w:numId w:val="1"/>
        </w:numPr>
        <w:shd w:val="clear" w:color="auto" w:fill="FFFFFF"/>
        <w:spacing w:before="0" w:beforeAutospacing="0" w:after="0" w:afterAutospacing="0"/>
        <w:ind w:right="720"/>
        <w:jc w:val="both"/>
        <w:rPr>
          <w:rFonts w:asciiTheme="minorHAnsi" w:hAnsiTheme="minorHAnsi" w:cstheme="minorHAnsi"/>
          <w:color w:val="333333"/>
          <w:sz w:val="22"/>
          <w:szCs w:val="22"/>
        </w:rPr>
      </w:pPr>
      <w:r w:rsidRPr="00035420">
        <w:rPr>
          <w:rFonts w:asciiTheme="minorHAnsi" w:hAnsiTheme="minorHAnsi" w:cstheme="minorHAnsi"/>
          <w:i/>
          <w:iCs/>
          <w:color w:val="333333"/>
          <w:sz w:val="22"/>
          <w:szCs w:val="22"/>
        </w:rPr>
        <w:t>Constitution</w:t>
      </w:r>
      <w:r>
        <w:rPr>
          <w:rFonts w:asciiTheme="minorHAnsi" w:hAnsiTheme="minorHAnsi" w:cstheme="minorHAnsi"/>
          <w:color w:val="333333"/>
          <w:sz w:val="22"/>
          <w:szCs w:val="22"/>
        </w:rPr>
        <w:t>.  A company may have a constitution, which is a document that sets out certain internal rules about how the company is to be managed</w:t>
      </w:r>
      <w:r w:rsidRPr="007377C7">
        <w:rPr>
          <w:rFonts w:asciiTheme="minorHAnsi" w:hAnsiTheme="minorHAnsi" w:cstheme="minorHAnsi"/>
          <w:color w:val="333333"/>
          <w:sz w:val="22"/>
          <w:szCs w:val="22"/>
        </w:rPr>
        <w:t>.  If your company has a constitution you will need to upload it along with the application.</w:t>
      </w:r>
    </w:p>
    <w:p w14:paraId="2028BDF1" w14:textId="77777777" w:rsidR="000C4BF9" w:rsidRPr="004901CA" w:rsidRDefault="000C4BF9" w:rsidP="000C4BF9">
      <w:pPr>
        <w:pStyle w:val="NormalWeb"/>
        <w:shd w:val="clear" w:color="auto" w:fill="FFFFFF"/>
        <w:spacing w:before="0" w:beforeAutospacing="0" w:after="0" w:afterAutospacing="0"/>
        <w:ind w:left="720" w:right="720"/>
        <w:jc w:val="both"/>
        <w:rPr>
          <w:rFonts w:asciiTheme="minorHAnsi" w:hAnsiTheme="minorHAnsi" w:cstheme="minorHAnsi"/>
          <w:color w:val="333333"/>
          <w:sz w:val="12"/>
          <w:szCs w:val="12"/>
        </w:rPr>
      </w:pPr>
    </w:p>
    <w:p w14:paraId="560B7EF9" w14:textId="77777777" w:rsidR="000C4BF9" w:rsidRDefault="000C4BF9" w:rsidP="000C4BF9">
      <w:pPr>
        <w:pStyle w:val="NormalWeb"/>
        <w:numPr>
          <w:ilvl w:val="0"/>
          <w:numId w:val="1"/>
        </w:numPr>
        <w:shd w:val="clear" w:color="auto" w:fill="FFFFFF"/>
        <w:spacing w:before="0" w:beforeAutospacing="0" w:after="0" w:afterAutospacing="0"/>
        <w:ind w:right="720"/>
        <w:jc w:val="both"/>
        <w:rPr>
          <w:rFonts w:asciiTheme="minorHAnsi" w:hAnsiTheme="minorHAnsi" w:cstheme="minorHAnsi"/>
          <w:color w:val="333333"/>
          <w:sz w:val="22"/>
          <w:szCs w:val="22"/>
        </w:rPr>
      </w:pPr>
      <w:r w:rsidRPr="00035420">
        <w:rPr>
          <w:rFonts w:asciiTheme="minorHAnsi" w:hAnsiTheme="minorHAnsi" w:cstheme="minorHAnsi"/>
          <w:i/>
          <w:iCs/>
          <w:color w:val="333333"/>
          <w:sz w:val="22"/>
          <w:szCs w:val="22"/>
        </w:rPr>
        <w:t>Primary business activity</w:t>
      </w:r>
      <w:r>
        <w:rPr>
          <w:rFonts w:asciiTheme="minorHAnsi" w:hAnsiTheme="minorHAnsi" w:cstheme="minorHAnsi"/>
          <w:color w:val="333333"/>
          <w:sz w:val="22"/>
          <w:szCs w:val="22"/>
        </w:rPr>
        <w:t>.  You must designate the primary intended business activity of the company. The activity will be based upon the PNG Standard Industrial Classification system used by the PNG Government to gather statistics.</w:t>
      </w:r>
    </w:p>
    <w:p w14:paraId="1212E7AF" w14:textId="77777777" w:rsidR="000C4BF9" w:rsidRPr="004901CA"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12"/>
          <w:szCs w:val="12"/>
        </w:rPr>
      </w:pPr>
    </w:p>
    <w:p w14:paraId="7A4ED427" w14:textId="77777777" w:rsidR="000C4BF9"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22"/>
          <w:szCs w:val="22"/>
        </w:rPr>
      </w:pPr>
      <w:r>
        <w:rPr>
          <w:rFonts w:asciiTheme="minorHAnsi" w:hAnsiTheme="minorHAnsi" w:cstheme="minorHAnsi"/>
          <w:color w:val="333333"/>
          <w:sz w:val="22"/>
          <w:szCs w:val="22"/>
        </w:rPr>
        <w:t xml:space="preserve">Once all information has been provided you will have the chance to review your work.  Once confirmed, you will then be taken to a payment screen.  The fee for an online application is </w:t>
      </w:r>
      <w:r>
        <w:rPr>
          <w:rFonts w:asciiTheme="minorHAnsi" w:hAnsiTheme="minorHAnsi" w:cstheme="minorHAnsi"/>
          <w:color w:val="333333"/>
          <w:sz w:val="22"/>
          <w:szCs w:val="22"/>
          <w:highlight w:val="yellow"/>
        </w:rPr>
        <w:t>XXX</w:t>
      </w:r>
      <w:r w:rsidRPr="00F71A45">
        <w:rPr>
          <w:rFonts w:asciiTheme="minorHAnsi" w:hAnsiTheme="minorHAnsi" w:cstheme="minorHAnsi"/>
          <w:color w:val="333333"/>
          <w:sz w:val="22"/>
          <w:szCs w:val="22"/>
          <w:highlight w:val="yellow"/>
        </w:rPr>
        <w:t>K</w:t>
      </w:r>
      <w:r>
        <w:rPr>
          <w:rFonts w:asciiTheme="minorHAnsi" w:hAnsiTheme="minorHAnsi" w:cstheme="minorHAnsi"/>
          <w:color w:val="333333"/>
          <w:sz w:val="22"/>
          <w:szCs w:val="22"/>
        </w:rPr>
        <w:t xml:space="preserve"> and may be paid from your client account if you have a balance, or by BSP Pay or a credit card.  When the payment has been processed the Application will go for review.  If it is approved you will receive an email notice and you can view your new entity by logging into your client account.  If there are any questions you will receive an email with further instructions.</w:t>
      </w:r>
    </w:p>
    <w:bookmarkEnd w:id="0"/>
    <w:p w14:paraId="3D2DC31F" w14:textId="77777777" w:rsidR="000C4BF9" w:rsidRPr="00C21851"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14"/>
          <w:szCs w:val="14"/>
        </w:rPr>
      </w:pPr>
    </w:p>
    <w:p w14:paraId="1FA345EB" w14:textId="30C3E2B2" w:rsidR="000C4BF9" w:rsidRDefault="000C4BF9" w:rsidP="000C4BF9">
      <w:pPr>
        <w:pStyle w:val="NormalWeb"/>
        <w:shd w:val="clear" w:color="auto" w:fill="FFFFFF"/>
        <w:spacing w:before="0" w:beforeAutospacing="0" w:after="0" w:afterAutospacing="0"/>
        <w:ind w:left="360" w:right="720"/>
        <w:jc w:val="both"/>
        <w:rPr>
          <w:rFonts w:asciiTheme="minorHAnsi" w:hAnsiTheme="minorHAnsi" w:cstheme="minorHAnsi"/>
          <w:color w:val="333333"/>
          <w:sz w:val="22"/>
          <w:szCs w:val="22"/>
        </w:rPr>
      </w:pPr>
      <w:r w:rsidRPr="004901CA">
        <w:rPr>
          <w:rFonts w:asciiTheme="minorHAnsi" w:hAnsiTheme="minorHAnsi" w:cstheme="minorHAnsi"/>
          <w:color w:val="333333"/>
          <w:sz w:val="22"/>
          <w:szCs w:val="22"/>
          <w:u w:val="single"/>
        </w:rPr>
        <w:t>Paper filing</w:t>
      </w:r>
      <w:r>
        <w:rPr>
          <w:rFonts w:asciiTheme="minorHAnsi" w:hAnsiTheme="minorHAnsi" w:cstheme="minorHAnsi"/>
          <w:color w:val="333333"/>
          <w:sz w:val="22"/>
          <w:szCs w:val="22"/>
        </w:rPr>
        <w:t xml:space="preserve">.  It is possible to incorporate a company using paper forms.  You will need to download and complete both the name reservation and application for incorporation forms.  These forms can be submitted at the same time at an IPA office.  When you visit the office IPA staff will help you create a client account so that you can manage your company via the online website in the future. The fee for a paper </w:t>
      </w:r>
      <w:r w:rsidR="00916C08">
        <w:rPr>
          <w:rFonts w:asciiTheme="minorHAnsi" w:hAnsiTheme="minorHAnsi" w:cstheme="minorHAnsi"/>
          <w:color w:val="333333"/>
          <w:sz w:val="22"/>
          <w:szCs w:val="22"/>
        </w:rPr>
        <w:t xml:space="preserve">name reservation is </w:t>
      </w:r>
      <w:r w:rsidR="00916C08" w:rsidRPr="00916C08">
        <w:rPr>
          <w:rFonts w:asciiTheme="minorHAnsi" w:hAnsiTheme="minorHAnsi" w:cstheme="minorHAnsi"/>
          <w:color w:val="333333"/>
          <w:sz w:val="22"/>
          <w:szCs w:val="22"/>
          <w:highlight w:val="yellow"/>
        </w:rPr>
        <w:t>XXXK</w:t>
      </w:r>
      <w:r w:rsidR="00916C08">
        <w:rPr>
          <w:rFonts w:asciiTheme="minorHAnsi" w:hAnsiTheme="minorHAnsi" w:cstheme="minorHAnsi"/>
          <w:color w:val="333333"/>
          <w:sz w:val="22"/>
          <w:szCs w:val="22"/>
        </w:rPr>
        <w:t xml:space="preserve"> and the fee for the </w:t>
      </w:r>
      <w:r>
        <w:rPr>
          <w:rFonts w:asciiTheme="minorHAnsi" w:hAnsiTheme="minorHAnsi" w:cstheme="minorHAnsi"/>
          <w:color w:val="333333"/>
          <w:sz w:val="22"/>
          <w:szCs w:val="22"/>
        </w:rPr>
        <w:t xml:space="preserve">application </w:t>
      </w:r>
      <w:r w:rsidR="00916C08">
        <w:rPr>
          <w:rFonts w:asciiTheme="minorHAnsi" w:hAnsiTheme="minorHAnsi" w:cstheme="minorHAnsi"/>
          <w:color w:val="333333"/>
          <w:sz w:val="22"/>
          <w:szCs w:val="22"/>
        </w:rPr>
        <w:t xml:space="preserve">to incorporate </w:t>
      </w:r>
      <w:r>
        <w:rPr>
          <w:rFonts w:asciiTheme="minorHAnsi" w:hAnsiTheme="minorHAnsi" w:cstheme="minorHAnsi"/>
          <w:color w:val="333333"/>
          <w:sz w:val="22"/>
          <w:szCs w:val="22"/>
        </w:rPr>
        <w:t xml:space="preserve">is </w:t>
      </w:r>
      <w:r w:rsidRPr="00F71A45">
        <w:rPr>
          <w:rFonts w:asciiTheme="minorHAnsi" w:hAnsiTheme="minorHAnsi" w:cstheme="minorHAnsi"/>
          <w:color w:val="333333"/>
          <w:sz w:val="22"/>
          <w:szCs w:val="22"/>
          <w:highlight w:val="yellow"/>
        </w:rPr>
        <w:t>XXXK.</w:t>
      </w:r>
    </w:p>
    <w:p w14:paraId="77BFAB57" w14:textId="77777777" w:rsidR="000C4BF9" w:rsidRDefault="000C4BF9"/>
    <w:sectPr w:rsidR="000C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fon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958B4"/>
    <w:multiLevelType w:val="hybridMultilevel"/>
    <w:tmpl w:val="48BE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89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F9"/>
    <w:rsid w:val="000C4BF9"/>
    <w:rsid w:val="000F7B4C"/>
    <w:rsid w:val="001225C9"/>
    <w:rsid w:val="0023381C"/>
    <w:rsid w:val="00340F27"/>
    <w:rsid w:val="003F4080"/>
    <w:rsid w:val="00525011"/>
    <w:rsid w:val="00760A05"/>
    <w:rsid w:val="00916C08"/>
    <w:rsid w:val="00A353DA"/>
    <w:rsid w:val="00B03DF7"/>
    <w:rsid w:val="00CF4CE7"/>
    <w:rsid w:val="00E9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6894"/>
  <w15:chartTrackingRefBased/>
  <w15:docId w15:val="{F4C50C54-7047-4490-97C7-BBE8E17D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B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4B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C4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941602">
      <w:bodyDiv w:val="1"/>
      <w:marLeft w:val="0"/>
      <w:marRight w:val="0"/>
      <w:marTop w:val="0"/>
      <w:marBottom w:val="0"/>
      <w:divBdr>
        <w:top w:val="none" w:sz="0" w:space="0" w:color="auto"/>
        <w:left w:val="none" w:sz="0" w:space="0" w:color="auto"/>
        <w:bottom w:val="none" w:sz="0" w:space="0" w:color="auto"/>
        <w:right w:val="none" w:sz="0" w:space="0" w:color="auto"/>
      </w:divBdr>
    </w:div>
    <w:div w:id="19156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a.gov.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Frazier</dc:creator>
  <cp:keywords/>
  <dc:description/>
  <cp:lastModifiedBy>Anthony Frazier</cp:lastModifiedBy>
  <cp:revision>3</cp:revision>
  <dcterms:created xsi:type="dcterms:W3CDTF">2024-11-03T18:02:00Z</dcterms:created>
  <dcterms:modified xsi:type="dcterms:W3CDTF">2024-11-03T18:11:00Z</dcterms:modified>
</cp:coreProperties>
</file>